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C85603" w:rsidRDefault="005A0100" w:rsidP="00C85603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C85603">
        <w:rPr>
          <w:rFonts w:ascii="Times New Roman" w:hAnsi="Times New Roman"/>
          <w:b/>
          <w:sz w:val="22"/>
          <w:szCs w:val="22"/>
        </w:rPr>
        <w:t>06.04.01 Биология</w:t>
      </w:r>
      <w:r w:rsidR="00C85603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C85603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CC6A14" w:rsidRDefault="00350638" w:rsidP="00CC6A14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CC6A14">
        <w:rPr>
          <w:rFonts w:ascii="Times New Roman" w:hAnsi="Times New Roman"/>
          <w:b/>
          <w:sz w:val="22"/>
          <w:szCs w:val="22"/>
          <w:u w:val="single"/>
        </w:rPr>
        <w:t>Биоинформатика</w:t>
      </w:r>
      <w:proofErr w:type="spellEnd"/>
      <w:r w:rsidR="00CC6A14">
        <w:rPr>
          <w:rFonts w:ascii="Times New Roman" w:hAnsi="Times New Roman"/>
          <w:b/>
          <w:sz w:val="22"/>
          <w:szCs w:val="22"/>
          <w:u w:val="single"/>
        </w:rPr>
        <w:t xml:space="preserve"> и системная биология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5C0EFD" w:rsidRPr="00253973">
        <w:rPr>
          <w:rFonts w:ascii="Times New Roman" w:eastAsia="Times New Roman" w:hAnsi="Times New Roman"/>
          <w:lang w:eastAsia="ru-RU"/>
        </w:rPr>
        <w:t xml:space="preserve"> </w:t>
      </w:r>
      <w:r w:rsidR="003F5A4A">
        <w:rPr>
          <w:rFonts w:ascii="Times New Roman" w:eastAsia="Times New Roman" w:hAnsi="Times New Roman"/>
          <w:b/>
          <w:u w:val="single"/>
          <w:lang w:eastAsia="ru-RU"/>
        </w:rPr>
        <w:t>249 592 (двести сорок девять тысяч пятьсот девяносто два) рубля 00 копеек</w:t>
      </w:r>
      <w:r w:rsidR="003F5A4A">
        <w:rPr>
          <w:rFonts w:ascii="Times New Roman" w:eastAsia="Times New Roman" w:hAnsi="Times New Roman"/>
          <w:u w:val="single"/>
          <w:lang w:eastAsia="ru-RU"/>
        </w:rPr>
        <w:t>,</w:t>
      </w:r>
      <w:r w:rsidR="003F5A4A">
        <w:rPr>
          <w:rFonts w:ascii="Times New Roman" w:eastAsia="Times New Roman" w:hAnsi="Times New Roman"/>
          <w:lang w:eastAsia="ru-RU"/>
        </w:rPr>
        <w:t xml:space="preserve"> </w:t>
      </w:r>
      <w:r w:rsidRPr="00253973">
        <w:rPr>
          <w:rFonts w:ascii="Times New Roman" w:eastAsia="Times New Roman" w:hAnsi="Times New Roman"/>
          <w:lang w:eastAsia="ru-RU"/>
        </w:rPr>
        <w:t>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3F5A4A">
        <w:rPr>
          <w:rFonts w:ascii="Times New Roman" w:eastAsia="Times New Roman" w:hAnsi="Times New Roman"/>
          <w:b/>
          <w:u w:val="single"/>
          <w:lang w:eastAsia="ru-RU"/>
        </w:rPr>
        <w:t>124 796 (с</w:t>
      </w:r>
      <w:bookmarkStart w:id="0" w:name="_GoBack"/>
      <w:bookmarkEnd w:id="0"/>
      <w:r w:rsidR="003F5A4A">
        <w:rPr>
          <w:rFonts w:ascii="Times New Roman" w:eastAsia="Times New Roman" w:hAnsi="Times New Roman"/>
          <w:b/>
          <w:u w:val="single"/>
          <w:lang w:eastAsia="ru-RU"/>
        </w:rPr>
        <w:t xml:space="preserve">то двадцать четыре тысячи семьсот девяносто шесть) рублей 00 копеек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3F5A4A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F56"/>
    <w:rsid w:val="00C310B0"/>
    <w:rsid w:val="00C44D7B"/>
    <w:rsid w:val="00C46D63"/>
    <w:rsid w:val="00C75F5F"/>
    <w:rsid w:val="00C85603"/>
    <w:rsid w:val="00CA2326"/>
    <w:rsid w:val="00CC6A14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74F12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6</cp:revision>
  <cp:lastPrinted>2015-08-12T08:49:00Z</cp:lastPrinted>
  <dcterms:created xsi:type="dcterms:W3CDTF">2020-06-26T11:29:00Z</dcterms:created>
  <dcterms:modified xsi:type="dcterms:W3CDTF">2020-06-29T09:45:00Z</dcterms:modified>
</cp:coreProperties>
</file>