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4498" w:right="5192"/>
        <w:jc w:val="center"/>
      </w:pPr>
      <w:r>
        <w:rPr/>
        <w:t>АКТ</w:t>
      </w:r>
    </w:p>
    <w:p>
      <w:pPr>
        <w:pStyle w:val="BodyText"/>
        <w:ind w:left="2632"/>
        <w:jc w:val="both"/>
      </w:pPr>
      <w:r>
        <w:rPr/>
        <w:t>проверки на наличие заимствований</w:t>
      </w:r>
    </w:p>
    <w:p>
      <w:pPr>
        <w:pStyle w:val="BodyText"/>
        <w:spacing w:line="360" w:lineRule="auto" w:before="161"/>
        <w:ind w:left="152" w:right="327" w:firstLine="708"/>
        <w:jc w:val="both"/>
      </w:pPr>
      <w:r>
        <w:rPr/>
        <w:t>В соответствии с Положение об обеспечении самостоятельности выполнения письменных работ на основе системы «Антиплагиат» и о порядке размещения выпускных квалификационных работ и научно-квалификационных работ (диссертаций) в электронно-библиотечной системе ФГБОУ ВО</w:t>
      </w:r>
    </w:p>
    <w:p>
      <w:pPr>
        <w:pStyle w:val="BodyText"/>
        <w:spacing w:line="360" w:lineRule="auto" w:before="0" w:after="8"/>
        <w:ind w:left="152" w:right="334"/>
        <w:jc w:val="both"/>
      </w:pPr>
      <w:r>
        <w:rPr/>
        <w:t>«Ульяновский государственный педагогический университет им. И.Н. Ульянова» на наличие заимствований в системе «Антиплагиат» была проведена проверка текста научно-квалификационной работы (диссертации):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093"/>
        <w:gridCol w:w="2390"/>
        <w:gridCol w:w="2275"/>
        <w:gridCol w:w="2102"/>
      </w:tblGrid>
      <w:tr>
        <w:trPr>
          <w:trHeight w:val="1932" w:hRule="atLeast"/>
        </w:trPr>
        <w:tc>
          <w:tcPr>
            <w:tcW w:w="864" w:type="dxa"/>
          </w:tcPr>
          <w:p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35" w:right="25"/>
              <w:jc w:val="center"/>
              <w:rPr>
                <w:sz w:val="28"/>
              </w:rPr>
            </w:pPr>
            <w:r>
              <w:rPr>
                <w:sz w:val="28"/>
              </w:rPr>
              <w:t>Код,</w:t>
            </w:r>
          </w:p>
          <w:p>
            <w:pPr>
              <w:pStyle w:val="TableParagraph"/>
              <w:spacing w:before="160"/>
              <w:ind w:left="35" w:right="30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направленность/</w:t>
            </w:r>
          </w:p>
          <w:p>
            <w:pPr>
              <w:pStyle w:val="TableParagraph"/>
              <w:spacing w:line="480" w:lineRule="atLeast" w:before="5"/>
              <w:ind w:left="35" w:right="25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подготовки</w:t>
            </w:r>
          </w:p>
        </w:tc>
        <w:tc>
          <w:tcPr>
            <w:tcW w:w="2390" w:type="dxa"/>
          </w:tcPr>
          <w:p>
            <w:pPr>
              <w:pStyle w:val="TableParagraph"/>
              <w:spacing w:line="315" w:lineRule="exact"/>
              <w:ind w:left="643" w:right="485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>
            <w:pPr>
              <w:pStyle w:val="TableParagraph"/>
              <w:spacing w:before="160"/>
              <w:ind w:left="646" w:right="485"/>
              <w:jc w:val="center"/>
              <w:rPr>
                <w:sz w:val="28"/>
              </w:rPr>
            </w:pPr>
            <w:r>
              <w:rPr>
                <w:sz w:val="28"/>
              </w:rPr>
              <w:t>аспиранта</w:t>
            </w:r>
          </w:p>
        </w:tc>
        <w:tc>
          <w:tcPr>
            <w:tcW w:w="2275" w:type="dxa"/>
          </w:tcPr>
          <w:p>
            <w:pPr>
              <w:pStyle w:val="TableParagraph"/>
              <w:spacing w:line="360" w:lineRule="auto"/>
              <w:ind w:left="865" w:right="209" w:hanging="629"/>
              <w:rPr>
                <w:sz w:val="28"/>
              </w:rPr>
            </w:pPr>
            <w:r>
              <w:rPr>
                <w:sz w:val="28"/>
              </w:rPr>
              <w:t>Название темы НКР</w:t>
            </w:r>
          </w:p>
        </w:tc>
        <w:tc>
          <w:tcPr>
            <w:tcW w:w="2102" w:type="dxa"/>
          </w:tcPr>
          <w:p>
            <w:pPr>
              <w:pStyle w:val="TableParagraph"/>
              <w:spacing w:line="315" w:lineRule="exact"/>
              <w:ind w:left="652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>
            <w:pPr>
              <w:pStyle w:val="TableParagraph"/>
              <w:spacing w:before="160"/>
              <w:ind w:left="11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  <w:p>
            <w:pPr>
              <w:pStyle w:val="TableParagraph"/>
              <w:spacing w:before="163"/>
              <w:ind w:left="11"/>
              <w:rPr>
                <w:sz w:val="28"/>
              </w:rPr>
            </w:pPr>
            <w:r>
              <w:rPr>
                <w:sz w:val="28"/>
              </w:rPr>
              <w:t>степень, звание</w:t>
            </w:r>
          </w:p>
        </w:tc>
      </w:tr>
      <w:tr>
        <w:trPr>
          <w:trHeight w:val="306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9972" w:val="left" w:leader="none"/>
        </w:tabs>
        <w:spacing w:line="360" w:lineRule="auto" w:before="29"/>
        <w:ind w:right="312" w:firstLine="840"/>
      </w:pPr>
      <w:r>
        <w:rPr/>
        <w:t>Научно-квалификационная работа (диссертация) подготовлена по итогам обучения по направленности /направлению</w:t>
      </w:r>
      <w:r>
        <w:rPr>
          <w:spacing w:val="-23"/>
        </w:rPr>
        <w:t> </w:t>
      </w:r>
      <w:r>
        <w:rPr/>
        <w:t>подготовки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39999pt,15.765937pt" to="546.621983pt,15.765937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tabs>
          <w:tab w:pos="10027" w:val="left" w:leader="none"/>
        </w:tabs>
        <w:spacing w:before="131"/>
      </w:pPr>
      <w:r>
        <w:rPr/>
        <w:t>на кафедре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37" w:val="left" w:leader="none"/>
          <w:tab w:pos="1782" w:val="left" w:leader="none"/>
          <w:tab w:pos="2483" w:val="left" w:leader="none"/>
        </w:tabs>
      </w:pPr>
      <w:r>
        <w:rPr/>
        <w:t>с 20</w:t>
      </w:r>
      <w:r>
        <w:rPr>
          <w:u w:val="single"/>
        </w:rPr>
        <w:t> </w:t>
        <w:tab/>
      </w:r>
      <w:r>
        <w:rPr/>
        <w:t>по</w:t>
        <w:tab/>
        <w:t>20</w:t>
      </w:r>
      <w:r>
        <w:rPr>
          <w:u w:val="single"/>
        </w:rPr>
        <w:t> </w:t>
        <w:tab/>
      </w:r>
      <w:r>
        <w:rPr/>
        <w:t>гг.</w:t>
      </w:r>
    </w:p>
    <w:p>
      <w:pPr>
        <w:pStyle w:val="BodyText"/>
        <w:tabs>
          <w:tab w:pos="3700" w:val="left" w:leader="none"/>
        </w:tabs>
        <w:spacing w:line="360" w:lineRule="auto" w:before="160"/>
        <w:ind w:right="329" w:firstLine="840"/>
      </w:pPr>
      <w:r>
        <w:rPr/>
        <w:t>В соответствии с проведенным анализом объем оригинальности текста в НКР составляет</w:t>
      </w:r>
      <w:r>
        <w:rPr>
          <w:u w:val="single"/>
        </w:rPr>
        <w:t> </w:t>
        <w:tab/>
      </w:r>
      <w:r>
        <w:rPr/>
        <w:t>%.</w:t>
      </w:r>
    </w:p>
    <w:p>
      <w:pPr>
        <w:pStyle w:val="BodyText"/>
        <w:spacing w:line="321" w:lineRule="exact" w:before="0"/>
        <w:ind w:left="1017"/>
      </w:pPr>
      <w:r>
        <w:rPr/>
        <w:t>Заключение:</w:t>
      </w:r>
    </w:p>
    <w:p>
      <w:pPr>
        <w:pStyle w:val="BodyText"/>
      </w:pPr>
      <w:r>
        <w:rPr/>
        <w:t>Указать соответствие требованиям и рекомендации к защите</w:t>
      </w:r>
    </w:p>
    <w:p>
      <w:pPr>
        <w:pStyle w:val="BodyText"/>
        <w:spacing w:before="11"/>
        <w:ind w:left="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3132"/>
        <w:gridCol w:w="2148"/>
      </w:tblGrid>
      <w:tr>
        <w:trPr>
          <w:trHeight w:val="303" w:hRule="atLeast"/>
        </w:trPr>
        <w:tc>
          <w:tcPr>
            <w:tcW w:w="4789" w:type="dxa"/>
          </w:tcPr>
          <w:p>
            <w:pPr>
              <w:pStyle w:val="TableParagraph"/>
              <w:spacing w:line="283" w:lineRule="exact"/>
              <w:ind w:left="74"/>
              <w:rPr>
                <w:sz w:val="28"/>
              </w:rPr>
            </w:pPr>
            <w:r>
              <w:rPr>
                <w:sz w:val="28"/>
              </w:rPr>
              <w:t>Руководитель НКР</w:t>
            </w:r>
          </w:p>
        </w:tc>
        <w:tc>
          <w:tcPr>
            <w:tcW w:w="528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47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1"/>
              <w:ind w:left="510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21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1"/>
              <w:ind w:left="788" w:right="781"/>
              <w:jc w:val="center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</w:tr>
      <w:tr>
        <w:trPr>
          <w:trHeight w:val="545" w:hRule="atLeast"/>
        </w:trPr>
        <w:tc>
          <w:tcPr>
            <w:tcW w:w="4789" w:type="dxa"/>
          </w:tcPr>
          <w:p>
            <w:pPr>
              <w:pStyle w:val="TableParagraph"/>
              <w:spacing w:before="136"/>
              <w:ind w:left="74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4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04" w:hRule="atLeast"/>
        </w:trPr>
        <w:tc>
          <w:tcPr>
            <w:tcW w:w="4789" w:type="dxa"/>
          </w:tcPr>
          <w:p>
            <w:pPr>
              <w:pStyle w:val="TableParagraph"/>
              <w:spacing w:before="75"/>
              <w:ind w:left="74"/>
              <w:rPr>
                <w:sz w:val="28"/>
              </w:rPr>
            </w:pPr>
            <w:r>
              <w:rPr>
                <w:sz w:val="28"/>
              </w:rPr>
              <w:t>Заведующий кафедрой</w:t>
            </w:r>
          </w:p>
        </w:tc>
        <w:tc>
          <w:tcPr>
            <w:tcW w:w="3132" w:type="dxa"/>
          </w:tcPr>
          <w:p>
            <w:pPr>
              <w:pStyle w:val="TableParagraph"/>
              <w:tabs>
                <w:tab w:pos="1937" w:val="left" w:leader="none"/>
              </w:tabs>
              <w:spacing w:before="75"/>
              <w:ind w:left="52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before="153"/>
              <w:ind w:left="602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2095" w:val="left" w:leader="none"/>
              </w:tabs>
              <w:spacing w:before="75"/>
              <w:ind w:left="67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before="153"/>
              <w:ind w:left="898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</w:tr>
      <w:tr>
        <w:trPr>
          <w:trHeight w:val="817" w:hRule="atLeast"/>
        </w:trPr>
        <w:tc>
          <w:tcPr>
            <w:tcW w:w="4789" w:type="dxa"/>
          </w:tcPr>
          <w:p>
            <w:pPr>
              <w:pStyle w:val="TableParagraph"/>
              <w:spacing w:before="136"/>
              <w:ind w:left="50"/>
              <w:rPr>
                <w:sz w:val="28"/>
              </w:rPr>
            </w:pPr>
            <w:r>
              <w:rPr>
                <w:sz w:val="28"/>
              </w:rPr>
              <w:t>С результатами проверки ознакомлен:</w:t>
            </w:r>
          </w:p>
        </w:tc>
        <w:tc>
          <w:tcPr>
            <w:tcW w:w="3132" w:type="dxa"/>
          </w:tcPr>
          <w:p>
            <w:pPr>
              <w:pStyle w:val="TableParagraph"/>
              <w:tabs>
                <w:tab w:pos="1937" w:val="left" w:leader="none"/>
              </w:tabs>
              <w:spacing w:before="136"/>
              <w:ind w:left="52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line="187" w:lineRule="exact" w:before="152"/>
              <w:ind w:left="261"/>
              <w:rPr>
                <w:sz w:val="18"/>
              </w:rPr>
            </w:pPr>
            <w:r>
              <w:rPr>
                <w:sz w:val="18"/>
              </w:rPr>
              <w:t>подпись автора НКР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2024" w:val="left" w:leader="none"/>
              </w:tabs>
              <w:spacing w:before="136"/>
              <w:ind w:left="-2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line="187" w:lineRule="exact" w:before="152"/>
              <w:ind w:left="687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</w:tr>
    </w:tbl>
    <w:sectPr>
      <w:type w:val="continuous"/>
      <w:pgSz w:w="11910" w:h="16840"/>
      <w:pgMar w:top="104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63"/>
      <w:ind w:left="176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aksenova.mu</dc:creator>
  <dcterms:created xsi:type="dcterms:W3CDTF">2019-05-22T11:19:35Z</dcterms:created>
  <dcterms:modified xsi:type="dcterms:W3CDTF">2019-05-22T11:19:35Z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2019-05-22T00:00:00Z</vt:filetime>
  </property>
</Properties>
</file>