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F01697" w:rsidP="00F33658">
      <w:pPr>
        <w:spacing w:after="0" w:line="240" w:lineRule="auto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B94871">
        <w:rPr>
          <w:rFonts w:ascii="Times New Roman" w:hAnsi="Times New Roman"/>
          <w:b/>
          <w:sz w:val="28"/>
          <w:szCs w:val="28"/>
        </w:rPr>
        <w:t>0</w:t>
      </w:r>
      <w:r w:rsidR="00FD130B">
        <w:rPr>
          <w:rFonts w:ascii="Times New Roman" w:hAnsi="Times New Roman"/>
          <w:b/>
          <w:sz w:val="28"/>
          <w:szCs w:val="28"/>
        </w:rPr>
        <w:t>8</w:t>
      </w:r>
      <w:r w:rsidR="00EF75B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2B135F">
        <w:rPr>
          <w:rFonts w:ascii="Times New Roman" w:hAnsi="Times New Roman"/>
          <w:b/>
          <w:sz w:val="28"/>
          <w:szCs w:val="28"/>
        </w:rPr>
        <w:t xml:space="preserve"> </w:t>
      </w:r>
      <w:r w:rsidR="00F33658">
        <w:rPr>
          <w:rFonts w:ascii="Times New Roman" w:hAnsi="Times New Roman"/>
          <w:b/>
          <w:sz w:val="28"/>
          <w:szCs w:val="28"/>
        </w:rPr>
        <w:t xml:space="preserve">   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F33658">
        <w:rPr>
          <w:rFonts w:ascii="Times New Roman" w:hAnsi="Times New Roman"/>
          <w:b/>
          <w:sz w:val="28"/>
          <w:szCs w:val="28"/>
        </w:rPr>
        <w:t> </w:t>
      </w:r>
      <w:r w:rsidR="002B135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D130B" w:rsidRDefault="00FD130B" w:rsidP="00FD130B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FD130B" w:rsidRPr="00280AA1" w:rsidRDefault="00FD130B" w:rsidP="00FD130B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280AA1">
        <w:rPr>
          <w:rFonts w:ascii="Times New Roman" w:hAnsi="Times New Roman"/>
          <w:b/>
          <w:sz w:val="28"/>
          <w:szCs w:val="28"/>
        </w:rPr>
        <w:t>Повестка дня:</w:t>
      </w:r>
    </w:p>
    <w:p w:rsidR="00543665" w:rsidRDefault="00543665" w:rsidP="0054366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130B" w:rsidRPr="00280AA1" w:rsidRDefault="00F01697" w:rsidP="00FD130B">
      <w:pPr>
        <w:autoSpaceDN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D130B" w:rsidRPr="00280AA1">
        <w:rPr>
          <w:rFonts w:ascii="Times New Roman" w:hAnsi="Times New Roman"/>
          <w:b/>
          <w:sz w:val="28"/>
          <w:szCs w:val="28"/>
        </w:rPr>
        <w:t xml:space="preserve">. Об итогах государственной </w:t>
      </w:r>
      <w:r>
        <w:rPr>
          <w:rFonts w:ascii="Times New Roman" w:hAnsi="Times New Roman"/>
          <w:b/>
          <w:sz w:val="28"/>
          <w:szCs w:val="28"/>
        </w:rPr>
        <w:t xml:space="preserve">итоговой </w:t>
      </w:r>
      <w:r w:rsidR="00FD130B" w:rsidRPr="00280AA1">
        <w:rPr>
          <w:rFonts w:ascii="Times New Roman" w:hAnsi="Times New Roman"/>
          <w:b/>
          <w:sz w:val="28"/>
          <w:szCs w:val="28"/>
        </w:rPr>
        <w:t>аттестации выпускников 201</w:t>
      </w:r>
      <w:r w:rsidR="00BB04F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-2020 учебного </w:t>
      </w:r>
      <w:r w:rsidR="00FD130B" w:rsidRPr="00280AA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D130B" w:rsidRPr="00280AA1" w:rsidRDefault="00FD130B" w:rsidP="00FD130B">
      <w:pPr>
        <w:autoSpaceDN w:val="0"/>
        <w:spacing w:after="0" w:line="240" w:lineRule="auto"/>
        <w:ind w:left="-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80AA1">
        <w:rPr>
          <w:rFonts w:ascii="Times New Roman" w:hAnsi="Times New Roman"/>
          <w:sz w:val="28"/>
          <w:szCs w:val="28"/>
        </w:rPr>
        <w:t>(Информация начальника учебного управления</w:t>
      </w:r>
      <w:r w:rsidR="00F01697">
        <w:rPr>
          <w:rFonts w:ascii="Times New Roman" w:hAnsi="Times New Roman"/>
          <w:sz w:val="28"/>
          <w:szCs w:val="28"/>
        </w:rPr>
        <w:t xml:space="preserve"> Беззубенковой О.Е.</w:t>
      </w:r>
      <w:r w:rsidRPr="00280AA1">
        <w:rPr>
          <w:rFonts w:ascii="Times New Roman" w:hAnsi="Times New Roman"/>
          <w:sz w:val="28"/>
          <w:szCs w:val="28"/>
        </w:rPr>
        <w:t>)</w:t>
      </w:r>
    </w:p>
    <w:p w:rsidR="00FD130B" w:rsidRPr="00280AA1" w:rsidRDefault="00FD130B" w:rsidP="00FD130B">
      <w:pPr>
        <w:pStyle w:val="31"/>
        <w:ind w:left="-284" w:firstLine="0"/>
        <w:rPr>
          <w:b/>
          <w:sz w:val="28"/>
          <w:szCs w:val="28"/>
        </w:rPr>
      </w:pPr>
    </w:p>
    <w:p w:rsidR="00FD130B" w:rsidRPr="00280AA1" w:rsidRDefault="00FD130B" w:rsidP="00FD130B">
      <w:pPr>
        <w:pStyle w:val="31"/>
        <w:ind w:left="-284" w:firstLine="0"/>
        <w:rPr>
          <w:b/>
          <w:i/>
          <w:sz w:val="28"/>
          <w:szCs w:val="28"/>
        </w:rPr>
      </w:pPr>
      <w:r w:rsidRPr="00280AA1">
        <w:rPr>
          <w:b/>
          <w:sz w:val="28"/>
          <w:szCs w:val="28"/>
        </w:rPr>
        <w:t>ПОСТАНОВИЛИ:</w:t>
      </w:r>
    </w:p>
    <w:p w:rsidR="00FD130B" w:rsidRPr="00280AA1" w:rsidRDefault="00F01697" w:rsidP="00FD130B">
      <w:pPr>
        <w:pStyle w:val="31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D130B" w:rsidRPr="00280AA1">
        <w:rPr>
          <w:b/>
          <w:sz w:val="28"/>
          <w:szCs w:val="28"/>
        </w:rPr>
        <w:t>.1.</w:t>
      </w:r>
      <w:r w:rsidR="00FD130B" w:rsidRPr="00280AA1">
        <w:rPr>
          <w:sz w:val="28"/>
          <w:szCs w:val="28"/>
        </w:rPr>
        <w:t xml:space="preserve"> Принять информацию к сведению.</w:t>
      </w:r>
    </w:p>
    <w:p w:rsidR="00FD130B" w:rsidRPr="00280AA1" w:rsidRDefault="00FD130B" w:rsidP="00FD130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FD130B" w:rsidRPr="00280AA1" w:rsidRDefault="00FD130B" w:rsidP="00FD130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280AA1">
        <w:rPr>
          <w:rFonts w:ascii="Times New Roman" w:hAnsi="Times New Roman"/>
          <w:sz w:val="28"/>
          <w:szCs w:val="28"/>
        </w:rPr>
        <w:t>(Голосовали единогласно)</w:t>
      </w:r>
    </w:p>
    <w:p w:rsidR="00FD130B" w:rsidRPr="00280AA1" w:rsidRDefault="00FD130B" w:rsidP="00FD130B">
      <w:pPr>
        <w:autoSpaceDN w:val="0"/>
        <w:spacing w:after="0" w:line="240" w:lineRule="auto"/>
        <w:ind w:left="-284" w:hanging="425"/>
        <w:jc w:val="both"/>
        <w:rPr>
          <w:rFonts w:ascii="Times New Roman" w:hAnsi="Times New Roman"/>
          <w:sz w:val="28"/>
          <w:szCs w:val="28"/>
        </w:rPr>
      </w:pPr>
    </w:p>
    <w:p w:rsidR="00FD130B" w:rsidRPr="00280AA1" w:rsidRDefault="00F01697" w:rsidP="00FD130B">
      <w:pPr>
        <w:autoSpaceDN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D130B" w:rsidRPr="00280AA1">
        <w:rPr>
          <w:rFonts w:ascii="Times New Roman" w:hAnsi="Times New Roman"/>
          <w:b/>
          <w:sz w:val="28"/>
          <w:szCs w:val="28"/>
        </w:rPr>
        <w:t>. О результатах приёмной кампании 20</w:t>
      </w:r>
      <w:r>
        <w:rPr>
          <w:rFonts w:ascii="Times New Roman" w:hAnsi="Times New Roman"/>
          <w:b/>
          <w:sz w:val="28"/>
          <w:szCs w:val="28"/>
        </w:rPr>
        <w:t>20</w:t>
      </w:r>
      <w:r w:rsidR="00FD130B" w:rsidRPr="00280AA1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FD130B" w:rsidRPr="00F01697" w:rsidRDefault="00FD130B" w:rsidP="00FD130B">
      <w:pPr>
        <w:autoSpaceDN w:val="0"/>
        <w:spacing w:after="0" w:line="240" w:lineRule="auto"/>
        <w:ind w:left="-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80AA1">
        <w:rPr>
          <w:rFonts w:ascii="Times New Roman" w:hAnsi="Times New Roman"/>
          <w:sz w:val="28"/>
          <w:szCs w:val="28"/>
        </w:rPr>
        <w:t>(Информация</w:t>
      </w:r>
      <w:r w:rsidR="00F01697" w:rsidRPr="00F01697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</w:t>
      </w:r>
      <w:r w:rsidR="00F01697" w:rsidRPr="00F01697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проректора по учебно-методической работе Титова С.Н.</w:t>
      </w:r>
      <w:r w:rsidRPr="00F01697">
        <w:rPr>
          <w:rFonts w:ascii="Times New Roman" w:hAnsi="Times New Roman"/>
          <w:sz w:val="28"/>
          <w:szCs w:val="28"/>
        </w:rPr>
        <w:t>)</w:t>
      </w:r>
    </w:p>
    <w:p w:rsidR="00FD130B" w:rsidRPr="00280AA1" w:rsidRDefault="00FD130B" w:rsidP="00FD130B">
      <w:pPr>
        <w:pStyle w:val="31"/>
        <w:ind w:left="-284" w:firstLine="0"/>
        <w:rPr>
          <w:b/>
          <w:sz w:val="28"/>
          <w:szCs w:val="28"/>
        </w:rPr>
      </w:pPr>
    </w:p>
    <w:p w:rsidR="00FD130B" w:rsidRPr="00280AA1" w:rsidRDefault="00FD130B" w:rsidP="00FD130B">
      <w:pPr>
        <w:pStyle w:val="31"/>
        <w:ind w:left="-284" w:firstLine="0"/>
        <w:rPr>
          <w:b/>
          <w:i/>
          <w:sz w:val="28"/>
          <w:szCs w:val="28"/>
        </w:rPr>
      </w:pPr>
      <w:r w:rsidRPr="00280AA1">
        <w:rPr>
          <w:b/>
          <w:sz w:val="28"/>
          <w:szCs w:val="28"/>
        </w:rPr>
        <w:t>ПОСТАНОВИЛИ:</w:t>
      </w:r>
    </w:p>
    <w:p w:rsidR="00FD130B" w:rsidRPr="00280AA1" w:rsidRDefault="00F01697" w:rsidP="00FD130B">
      <w:pPr>
        <w:pStyle w:val="31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D130B" w:rsidRPr="00280AA1">
        <w:rPr>
          <w:b/>
          <w:sz w:val="28"/>
          <w:szCs w:val="28"/>
        </w:rPr>
        <w:t>.1.</w:t>
      </w:r>
      <w:r w:rsidR="00FD130B" w:rsidRPr="00280AA1">
        <w:rPr>
          <w:sz w:val="28"/>
          <w:szCs w:val="28"/>
        </w:rPr>
        <w:t xml:space="preserve"> Принять информацию к сведению.</w:t>
      </w:r>
    </w:p>
    <w:p w:rsidR="00FD130B" w:rsidRPr="00280AA1" w:rsidRDefault="00FD130B" w:rsidP="00FD130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FD130B" w:rsidRPr="00280AA1" w:rsidRDefault="00FD130B" w:rsidP="00FD130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280AA1">
        <w:rPr>
          <w:rFonts w:ascii="Times New Roman" w:hAnsi="Times New Roman"/>
          <w:sz w:val="28"/>
          <w:szCs w:val="28"/>
        </w:rPr>
        <w:t>(Голосовали единогласно)</w:t>
      </w:r>
    </w:p>
    <w:p w:rsidR="00FD130B" w:rsidRPr="00280AA1" w:rsidRDefault="00FD130B" w:rsidP="00FD130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FD130B" w:rsidRPr="00280AA1" w:rsidRDefault="00F01697" w:rsidP="00FD130B">
      <w:pPr>
        <w:autoSpaceDN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D130B" w:rsidRPr="00280AA1">
        <w:rPr>
          <w:rFonts w:ascii="Times New Roman" w:hAnsi="Times New Roman"/>
          <w:b/>
          <w:sz w:val="28"/>
          <w:szCs w:val="28"/>
        </w:rPr>
        <w:t>. О</w:t>
      </w:r>
      <w:r w:rsidR="00FD130B" w:rsidRPr="00280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30B" w:rsidRPr="00280AA1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состоянии учебных корпусов, общежитий и их готовности к новому учебному году</w:t>
      </w:r>
      <w:r w:rsidR="00FD130B" w:rsidRPr="00280AA1">
        <w:rPr>
          <w:rFonts w:ascii="Times New Roman" w:hAnsi="Times New Roman"/>
          <w:b/>
          <w:sz w:val="28"/>
          <w:szCs w:val="28"/>
        </w:rPr>
        <w:t xml:space="preserve">. </w:t>
      </w:r>
    </w:p>
    <w:p w:rsidR="00FD130B" w:rsidRPr="00280AA1" w:rsidRDefault="00FD130B" w:rsidP="00FD130B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80AA1">
        <w:rPr>
          <w:rFonts w:ascii="Times New Roman" w:hAnsi="Times New Roman"/>
          <w:sz w:val="28"/>
          <w:szCs w:val="28"/>
        </w:rPr>
        <w:t>(Информация</w:t>
      </w:r>
      <w:r w:rsidRPr="00280A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проректора по административно-хозяйственной работе и безопасности Вильчика А.А.</w:t>
      </w:r>
      <w:r w:rsidRPr="00280AA1">
        <w:rPr>
          <w:rFonts w:ascii="Times New Roman" w:hAnsi="Times New Roman"/>
          <w:sz w:val="28"/>
          <w:szCs w:val="28"/>
        </w:rPr>
        <w:t>)</w:t>
      </w:r>
    </w:p>
    <w:p w:rsidR="00FD130B" w:rsidRPr="00280AA1" w:rsidRDefault="00FD130B" w:rsidP="00FD130B">
      <w:pPr>
        <w:pStyle w:val="31"/>
        <w:ind w:left="-284" w:firstLine="0"/>
        <w:rPr>
          <w:b/>
          <w:sz w:val="28"/>
          <w:szCs w:val="28"/>
        </w:rPr>
      </w:pPr>
    </w:p>
    <w:p w:rsidR="00FD130B" w:rsidRPr="00280AA1" w:rsidRDefault="00FD130B" w:rsidP="00FD130B">
      <w:pPr>
        <w:pStyle w:val="31"/>
        <w:ind w:left="-284" w:firstLine="0"/>
        <w:rPr>
          <w:b/>
          <w:i/>
          <w:sz w:val="28"/>
          <w:szCs w:val="28"/>
        </w:rPr>
      </w:pPr>
      <w:r w:rsidRPr="00280AA1">
        <w:rPr>
          <w:b/>
          <w:sz w:val="28"/>
          <w:szCs w:val="28"/>
        </w:rPr>
        <w:t>ПОСТАНОВИЛИ:</w:t>
      </w:r>
    </w:p>
    <w:p w:rsidR="00FD130B" w:rsidRPr="00280AA1" w:rsidRDefault="00F01697" w:rsidP="00FD130B">
      <w:pPr>
        <w:pStyle w:val="31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D130B" w:rsidRPr="00280AA1">
        <w:rPr>
          <w:b/>
          <w:sz w:val="28"/>
          <w:szCs w:val="28"/>
        </w:rPr>
        <w:t>.1.</w:t>
      </w:r>
      <w:r w:rsidR="00FD130B" w:rsidRPr="00280AA1">
        <w:rPr>
          <w:sz w:val="28"/>
          <w:szCs w:val="28"/>
        </w:rPr>
        <w:t xml:space="preserve"> Принять информацию к сведению.</w:t>
      </w:r>
    </w:p>
    <w:p w:rsidR="00FD130B" w:rsidRPr="00280AA1" w:rsidRDefault="00FD130B" w:rsidP="00FD130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FD130B" w:rsidRPr="00280AA1" w:rsidRDefault="00FD130B" w:rsidP="00FD130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280AA1">
        <w:rPr>
          <w:rFonts w:ascii="Times New Roman" w:hAnsi="Times New Roman"/>
          <w:sz w:val="28"/>
          <w:szCs w:val="28"/>
        </w:rPr>
        <w:t>(Голосовали единогласно)</w:t>
      </w:r>
    </w:p>
    <w:p w:rsidR="00FD130B" w:rsidRPr="00280AA1" w:rsidRDefault="00FD130B" w:rsidP="00FD130B">
      <w:pPr>
        <w:autoSpaceDN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6F5A4B" w:rsidRPr="006F5A4B" w:rsidRDefault="00F01697" w:rsidP="006F5A4B">
      <w:pPr>
        <w:pStyle w:val="21"/>
        <w:tabs>
          <w:tab w:val="left" w:pos="-284"/>
          <w:tab w:val="left" w:pos="142"/>
        </w:tabs>
        <w:ind w:left="-284" w:firstLine="0"/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</w:t>
      </w:r>
      <w:r w:rsidR="00FD130B" w:rsidRPr="00280AA1">
        <w:rPr>
          <w:b/>
          <w:sz w:val="28"/>
          <w:szCs w:val="28"/>
        </w:rPr>
        <w:t xml:space="preserve">. </w:t>
      </w:r>
      <w:r w:rsidR="006F5A4B" w:rsidRPr="006F5A4B">
        <w:rPr>
          <w:b/>
          <w:sz w:val="28"/>
          <w:szCs w:val="28"/>
          <w:shd w:val="clear" w:color="auto" w:fill="FFFFFF"/>
        </w:rPr>
        <w:t>О рекомендации проекта «Развитие творческого потенциала студентов в процессе проектирования социокультурной среды развития детей дошкольного возраста» для участия в конкурсе по отбору организаций на получение статуса федеральной инновационной площадки.</w:t>
      </w:r>
    </w:p>
    <w:p w:rsidR="00FD130B" w:rsidRPr="00280AA1" w:rsidRDefault="00FD130B" w:rsidP="006F5A4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AA1">
        <w:rPr>
          <w:rFonts w:ascii="Times New Roman" w:eastAsia="Times New Roman" w:hAnsi="Times New Roman"/>
          <w:sz w:val="28"/>
          <w:szCs w:val="28"/>
          <w:lang w:eastAsia="ru-RU"/>
        </w:rPr>
        <w:t xml:space="preserve">(Информация </w:t>
      </w:r>
      <w:r w:rsidR="00A324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проректора по научной работе </w:t>
      </w:r>
      <w:r w:rsidR="00EF2B09">
        <w:rPr>
          <w:rFonts w:ascii="Times New Roman" w:eastAsia="Times New Roman" w:hAnsi="Times New Roman"/>
          <w:sz w:val="28"/>
          <w:szCs w:val="28"/>
          <w:lang w:eastAsia="ru-RU"/>
        </w:rPr>
        <w:t>Тимошиной И.Н.)</w:t>
      </w:r>
    </w:p>
    <w:p w:rsidR="00FD130B" w:rsidRPr="00280AA1" w:rsidRDefault="00FD130B" w:rsidP="00FD130B">
      <w:pPr>
        <w:pStyle w:val="31"/>
        <w:ind w:left="-284" w:firstLine="0"/>
        <w:rPr>
          <w:b/>
          <w:sz w:val="28"/>
          <w:szCs w:val="28"/>
        </w:rPr>
      </w:pPr>
    </w:p>
    <w:p w:rsidR="00FD130B" w:rsidRPr="00280AA1" w:rsidRDefault="00FD130B" w:rsidP="00FD130B">
      <w:pPr>
        <w:pStyle w:val="31"/>
        <w:ind w:left="-284" w:firstLine="0"/>
        <w:rPr>
          <w:b/>
          <w:i/>
          <w:sz w:val="28"/>
          <w:szCs w:val="28"/>
        </w:rPr>
      </w:pPr>
      <w:r w:rsidRPr="00280AA1">
        <w:rPr>
          <w:b/>
          <w:sz w:val="28"/>
          <w:szCs w:val="28"/>
        </w:rPr>
        <w:t>ПОСТАНОВИЛИ:</w:t>
      </w:r>
    </w:p>
    <w:p w:rsidR="006F5A4B" w:rsidRPr="006F5A4B" w:rsidRDefault="00F01697" w:rsidP="006F5A4B">
      <w:pPr>
        <w:pStyle w:val="21"/>
        <w:tabs>
          <w:tab w:val="left" w:pos="-284"/>
          <w:tab w:val="left" w:pos="142"/>
        </w:tabs>
        <w:ind w:left="-284" w:firstLine="0"/>
        <w:contextualSpacing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</w:t>
      </w:r>
      <w:r w:rsidR="00FD130B" w:rsidRPr="00280AA1">
        <w:rPr>
          <w:b/>
          <w:sz w:val="28"/>
          <w:szCs w:val="28"/>
        </w:rPr>
        <w:t>.1.</w:t>
      </w:r>
      <w:r w:rsidR="00FD130B" w:rsidRPr="00280AA1">
        <w:rPr>
          <w:sz w:val="28"/>
          <w:szCs w:val="28"/>
        </w:rPr>
        <w:t xml:space="preserve"> </w:t>
      </w:r>
      <w:r w:rsidR="006F5A4B" w:rsidRPr="006F5A4B">
        <w:rPr>
          <w:sz w:val="28"/>
          <w:szCs w:val="28"/>
          <w:shd w:val="clear" w:color="auto" w:fill="FFFFFF"/>
        </w:rPr>
        <w:t>Рекомендовать проект «Развитие творческого потенциала студентов в процессе проектирования социокультурной среды развития детей дошкольного возраста» для участия в конкурсе по отбору организаций на получение статуса федеральной инновационной площадки.</w:t>
      </w:r>
    </w:p>
    <w:p w:rsidR="00FD130B" w:rsidRPr="00280AA1" w:rsidRDefault="00FD130B" w:rsidP="00FD130B">
      <w:pPr>
        <w:pStyle w:val="31"/>
        <w:ind w:left="-284" w:firstLine="0"/>
        <w:rPr>
          <w:sz w:val="28"/>
          <w:szCs w:val="28"/>
        </w:rPr>
      </w:pPr>
    </w:p>
    <w:p w:rsidR="00EC347C" w:rsidRDefault="00FD130B" w:rsidP="003F22F4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280AA1">
        <w:rPr>
          <w:rFonts w:ascii="Times New Roman" w:hAnsi="Times New Roman"/>
          <w:sz w:val="28"/>
          <w:szCs w:val="28"/>
        </w:rPr>
        <w:t>(Голосовали единогласно)</w:t>
      </w:r>
    </w:p>
    <w:sectPr w:rsidR="00EC347C" w:rsidSect="00EF61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3A"/>
    <w:multiLevelType w:val="hybridMultilevel"/>
    <w:tmpl w:val="1F58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2F9C"/>
    <w:multiLevelType w:val="multilevel"/>
    <w:tmpl w:val="455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3F416F0"/>
    <w:multiLevelType w:val="hybridMultilevel"/>
    <w:tmpl w:val="3396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5B0"/>
    <w:rsid w:val="00036BE3"/>
    <w:rsid w:val="00037990"/>
    <w:rsid w:val="000C35A9"/>
    <w:rsid w:val="000D4B63"/>
    <w:rsid w:val="000E194C"/>
    <w:rsid w:val="00107F9E"/>
    <w:rsid w:val="00117345"/>
    <w:rsid w:val="001323EF"/>
    <w:rsid w:val="00141FC9"/>
    <w:rsid w:val="001B0FA4"/>
    <w:rsid w:val="001B500D"/>
    <w:rsid w:val="001E2596"/>
    <w:rsid w:val="001F6FB3"/>
    <w:rsid w:val="002244A7"/>
    <w:rsid w:val="00246F30"/>
    <w:rsid w:val="00253411"/>
    <w:rsid w:val="002853DB"/>
    <w:rsid w:val="002B0B64"/>
    <w:rsid w:val="002B135F"/>
    <w:rsid w:val="002C4D09"/>
    <w:rsid w:val="002F5267"/>
    <w:rsid w:val="002F66E3"/>
    <w:rsid w:val="00353ED1"/>
    <w:rsid w:val="00395DAA"/>
    <w:rsid w:val="003A1951"/>
    <w:rsid w:val="003F22F4"/>
    <w:rsid w:val="004230CA"/>
    <w:rsid w:val="00435905"/>
    <w:rsid w:val="004C168D"/>
    <w:rsid w:val="004C6666"/>
    <w:rsid w:val="00543665"/>
    <w:rsid w:val="00546525"/>
    <w:rsid w:val="0056758C"/>
    <w:rsid w:val="005763A3"/>
    <w:rsid w:val="00584B02"/>
    <w:rsid w:val="005A4DC2"/>
    <w:rsid w:val="005C5970"/>
    <w:rsid w:val="005E45C1"/>
    <w:rsid w:val="005F5850"/>
    <w:rsid w:val="00630A9E"/>
    <w:rsid w:val="0064312C"/>
    <w:rsid w:val="00665288"/>
    <w:rsid w:val="00693E13"/>
    <w:rsid w:val="006C324C"/>
    <w:rsid w:val="006F5A4B"/>
    <w:rsid w:val="006F5ECD"/>
    <w:rsid w:val="006F6AA7"/>
    <w:rsid w:val="0071406C"/>
    <w:rsid w:val="00765940"/>
    <w:rsid w:val="00787A4C"/>
    <w:rsid w:val="00793AC1"/>
    <w:rsid w:val="007C3D98"/>
    <w:rsid w:val="007D5052"/>
    <w:rsid w:val="0081051E"/>
    <w:rsid w:val="008211C9"/>
    <w:rsid w:val="008668A2"/>
    <w:rsid w:val="0089004C"/>
    <w:rsid w:val="008D7901"/>
    <w:rsid w:val="008F4591"/>
    <w:rsid w:val="00904DC6"/>
    <w:rsid w:val="0090778E"/>
    <w:rsid w:val="0091568B"/>
    <w:rsid w:val="00956B88"/>
    <w:rsid w:val="009A5C8E"/>
    <w:rsid w:val="009D5393"/>
    <w:rsid w:val="009F0C0B"/>
    <w:rsid w:val="009F519F"/>
    <w:rsid w:val="00A324CA"/>
    <w:rsid w:val="00A40F42"/>
    <w:rsid w:val="00A46423"/>
    <w:rsid w:val="00A4706E"/>
    <w:rsid w:val="00A5274A"/>
    <w:rsid w:val="00A5404A"/>
    <w:rsid w:val="00A77F9F"/>
    <w:rsid w:val="00AA1A50"/>
    <w:rsid w:val="00AC5BBF"/>
    <w:rsid w:val="00B03153"/>
    <w:rsid w:val="00B406B6"/>
    <w:rsid w:val="00B778F1"/>
    <w:rsid w:val="00B94871"/>
    <w:rsid w:val="00B972FD"/>
    <w:rsid w:val="00BB04FA"/>
    <w:rsid w:val="00BD4DF6"/>
    <w:rsid w:val="00C23FC8"/>
    <w:rsid w:val="00C27B20"/>
    <w:rsid w:val="00C3140D"/>
    <w:rsid w:val="00C41C8E"/>
    <w:rsid w:val="00C56327"/>
    <w:rsid w:val="00C67A80"/>
    <w:rsid w:val="00C83634"/>
    <w:rsid w:val="00CB0334"/>
    <w:rsid w:val="00CB5A5A"/>
    <w:rsid w:val="00CC25E3"/>
    <w:rsid w:val="00CF1BE6"/>
    <w:rsid w:val="00D11423"/>
    <w:rsid w:val="00D66756"/>
    <w:rsid w:val="00DB6D2B"/>
    <w:rsid w:val="00DE5BCD"/>
    <w:rsid w:val="00E266B2"/>
    <w:rsid w:val="00E52474"/>
    <w:rsid w:val="00E543C3"/>
    <w:rsid w:val="00E7236D"/>
    <w:rsid w:val="00E94ECE"/>
    <w:rsid w:val="00E97149"/>
    <w:rsid w:val="00EA3DC7"/>
    <w:rsid w:val="00EC347C"/>
    <w:rsid w:val="00EE20E4"/>
    <w:rsid w:val="00EE43CE"/>
    <w:rsid w:val="00EF2B09"/>
    <w:rsid w:val="00EF61F0"/>
    <w:rsid w:val="00EF75B0"/>
    <w:rsid w:val="00F01697"/>
    <w:rsid w:val="00F12B58"/>
    <w:rsid w:val="00F15079"/>
    <w:rsid w:val="00F27F6A"/>
    <w:rsid w:val="00F33658"/>
    <w:rsid w:val="00F40575"/>
    <w:rsid w:val="00F704BE"/>
    <w:rsid w:val="00F86FF2"/>
    <w:rsid w:val="00F92FCC"/>
    <w:rsid w:val="00F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9A5C8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C8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83634"/>
  </w:style>
  <w:style w:type="character" w:customStyle="1" w:styleId="a5mailrucssattributepostfixmailrucssattributepostfix">
    <w:name w:val="a5mailrucssattributepostfix_mailru_css_attribute_postfix"/>
    <w:rsid w:val="002B135F"/>
  </w:style>
  <w:style w:type="paragraph" w:customStyle="1" w:styleId="ab">
    <w:name w:val="Инструкции_ПЗ"/>
    <w:basedOn w:val="a"/>
    <w:uiPriority w:val="99"/>
    <w:rsid w:val="002B135F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C3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42</cp:revision>
  <dcterms:created xsi:type="dcterms:W3CDTF">2016-08-27T13:34:00Z</dcterms:created>
  <dcterms:modified xsi:type="dcterms:W3CDTF">2020-09-22T06:25:00Z</dcterms:modified>
</cp:coreProperties>
</file>