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643"/>
      </w:tblGrid>
      <w:tr w:rsidR="00D90842" w:rsidTr="00D90842">
        <w:tc>
          <w:tcPr>
            <w:tcW w:w="4928" w:type="dxa"/>
          </w:tcPr>
          <w:p w:rsidR="00D90842" w:rsidRDefault="00D90842">
            <w:bookmarkStart w:id="0" w:name="_GoBack"/>
            <w:bookmarkEnd w:id="0"/>
          </w:p>
        </w:tc>
        <w:tc>
          <w:tcPr>
            <w:tcW w:w="4643" w:type="dxa"/>
          </w:tcPr>
          <w:p w:rsidR="00D90842" w:rsidRPr="00D90842" w:rsidRDefault="00D90842" w:rsidP="00D90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842">
              <w:rPr>
                <w:rFonts w:ascii="Times New Roman" w:hAnsi="Times New Roman" w:cs="Times New Roman"/>
                <w:sz w:val="28"/>
                <w:szCs w:val="28"/>
              </w:rPr>
              <w:t>Ректору ФГБОУ ВО</w:t>
            </w:r>
          </w:p>
          <w:p w:rsidR="00D90842" w:rsidRPr="00D90842" w:rsidRDefault="00D90842" w:rsidP="00D90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842">
              <w:rPr>
                <w:rFonts w:ascii="Times New Roman" w:hAnsi="Times New Roman" w:cs="Times New Roman"/>
                <w:sz w:val="28"/>
                <w:szCs w:val="28"/>
              </w:rPr>
              <w:t xml:space="preserve">«УлГПУ им. И.Н. Ульянова» </w:t>
            </w:r>
          </w:p>
          <w:p w:rsidR="00D90842" w:rsidRPr="00D90842" w:rsidRDefault="00D90842" w:rsidP="00D908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0842">
              <w:rPr>
                <w:rFonts w:ascii="Times New Roman" w:hAnsi="Times New Roman" w:cs="Times New Roman"/>
                <w:sz w:val="28"/>
                <w:szCs w:val="28"/>
              </w:rPr>
              <w:t xml:space="preserve">Петрищеву И.О. </w:t>
            </w:r>
          </w:p>
          <w:p w:rsidR="00D90842" w:rsidRDefault="00D90842" w:rsidP="00D90842">
            <w:pPr>
              <w:rPr>
                <w:rFonts w:ascii="Times New Roman" w:hAnsi="Times New Roman" w:cs="Times New Roman"/>
              </w:rPr>
            </w:pPr>
            <w:r w:rsidRPr="00D90842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="00577BAA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D90842" w:rsidRPr="00D90842" w:rsidRDefault="00D90842" w:rsidP="00D90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0842">
              <w:rPr>
                <w:rFonts w:ascii="Times New Roman" w:hAnsi="Times New Roman" w:cs="Times New Roman"/>
                <w:sz w:val="20"/>
                <w:szCs w:val="20"/>
              </w:rPr>
              <w:t>(должность, ФИО, контактный телефон)</w:t>
            </w:r>
          </w:p>
          <w:p w:rsidR="00D90842" w:rsidRDefault="00D90842"/>
        </w:tc>
      </w:tr>
    </w:tbl>
    <w:p w:rsidR="00D90842" w:rsidRDefault="00D90842"/>
    <w:p w:rsidR="00D90842" w:rsidRPr="00D90842" w:rsidRDefault="00D90842" w:rsidP="00D90842">
      <w:pPr>
        <w:jc w:val="center"/>
        <w:rPr>
          <w:rFonts w:ascii="Times New Roman" w:hAnsi="Times New Roman" w:cs="Times New Roman"/>
          <w:sz w:val="28"/>
          <w:szCs w:val="28"/>
        </w:rPr>
      </w:pPr>
      <w:r w:rsidRPr="00D90842">
        <w:rPr>
          <w:rFonts w:ascii="Times New Roman" w:hAnsi="Times New Roman" w:cs="Times New Roman"/>
          <w:sz w:val="28"/>
          <w:szCs w:val="28"/>
        </w:rPr>
        <w:t xml:space="preserve">заявление </w:t>
      </w:r>
    </w:p>
    <w:p w:rsidR="00D90842" w:rsidRDefault="00D90842" w:rsidP="00D90842">
      <w:pPr>
        <w:jc w:val="both"/>
        <w:rPr>
          <w:rFonts w:ascii="Times New Roman" w:hAnsi="Times New Roman" w:cs="Times New Roman"/>
          <w:sz w:val="28"/>
          <w:szCs w:val="28"/>
        </w:rPr>
      </w:pPr>
      <w:r w:rsidRPr="00D90842">
        <w:rPr>
          <w:rFonts w:ascii="Times New Roman" w:hAnsi="Times New Roman" w:cs="Times New Roman"/>
          <w:sz w:val="28"/>
          <w:szCs w:val="28"/>
        </w:rPr>
        <w:t xml:space="preserve">Обязуюсь после выхода из печати моей научной работы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842" w:rsidRDefault="00D90842" w:rsidP="00D908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свой счет разослать </w:t>
      </w:r>
      <w:r w:rsidR="00895D60">
        <w:rPr>
          <w:rFonts w:ascii="Times New Roman" w:hAnsi="Times New Roman" w:cs="Times New Roman"/>
          <w:sz w:val="28"/>
          <w:szCs w:val="28"/>
        </w:rPr>
        <w:t>2</w:t>
      </w:r>
      <w:r w:rsidR="00733B96">
        <w:rPr>
          <w:rFonts w:ascii="Times New Roman" w:hAnsi="Times New Roman" w:cs="Times New Roman"/>
          <w:sz w:val="28"/>
          <w:szCs w:val="28"/>
        </w:rPr>
        <w:t>6</w:t>
      </w:r>
      <w:r w:rsid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обязательных экз</w:t>
      </w:r>
      <w:r w:rsidR="007B0DA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 указанным ниже адресам:</w:t>
      </w:r>
    </w:p>
    <w:p w:rsidR="00D90842" w:rsidRDefault="00D90842" w:rsidP="00D90842">
      <w:pPr>
        <w:jc w:val="both"/>
        <w:rPr>
          <w:rFonts w:ascii="Times New Roman" w:hAnsi="Times New Roman" w:cs="Times New Roman"/>
          <w:sz w:val="28"/>
          <w:szCs w:val="28"/>
        </w:rPr>
      </w:pPr>
      <w:r w:rsidRPr="00895D60">
        <w:rPr>
          <w:rFonts w:ascii="Times New Roman" w:hAnsi="Times New Roman" w:cs="Times New Roman"/>
          <w:b/>
          <w:sz w:val="28"/>
          <w:szCs w:val="28"/>
        </w:rPr>
        <w:t>16 экз.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A7CAF" w:rsidRPr="00FA7CAF">
        <w:rPr>
          <w:rFonts w:ascii="Times New Roman" w:hAnsi="Times New Roman" w:cs="Times New Roman"/>
          <w:sz w:val="28"/>
          <w:szCs w:val="28"/>
        </w:rPr>
        <w:t>129085, Москва, Звездн</w:t>
      </w:r>
      <w:r w:rsidR="00895D60">
        <w:rPr>
          <w:rFonts w:ascii="Times New Roman" w:hAnsi="Times New Roman" w:cs="Times New Roman"/>
          <w:sz w:val="28"/>
          <w:szCs w:val="28"/>
        </w:rPr>
        <w:t>ый бульвар, дом 17, строение 1 (о</w:t>
      </w:r>
      <w:r w:rsidR="00FA7CAF" w:rsidRPr="00FA7CAF">
        <w:rPr>
          <w:rFonts w:ascii="Times New Roman" w:hAnsi="Times New Roman" w:cs="Times New Roman"/>
          <w:sz w:val="28"/>
          <w:szCs w:val="28"/>
        </w:rPr>
        <w:t>тдел приема</w:t>
      </w:r>
      <w:r w:rsidR="00895D60">
        <w:rPr>
          <w:rFonts w:ascii="Times New Roman" w:hAnsi="Times New Roman" w:cs="Times New Roman"/>
          <w:sz w:val="28"/>
          <w:szCs w:val="28"/>
        </w:rPr>
        <w:t xml:space="preserve">; </w:t>
      </w:r>
      <w:r w:rsidR="00895D60" w:rsidRPr="00895D60">
        <w:rPr>
          <w:rFonts w:ascii="Times New Roman" w:hAnsi="Times New Roman" w:cs="Times New Roman"/>
          <w:b/>
          <w:sz w:val="28"/>
          <w:szCs w:val="28"/>
        </w:rPr>
        <w:t>филиал ИТАР-ТАСС «Российская книжная палата»</w:t>
      </w:r>
      <w:r w:rsidR="00895D60">
        <w:rPr>
          <w:rFonts w:ascii="Times New Roman" w:hAnsi="Times New Roman" w:cs="Times New Roman"/>
          <w:sz w:val="28"/>
          <w:szCs w:val="28"/>
        </w:rPr>
        <w:t>)</w:t>
      </w:r>
    </w:p>
    <w:p w:rsidR="00895D60" w:rsidRPr="00895D60" w:rsidRDefault="00733B96" w:rsidP="00895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895D60" w:rsidRPr="00895D60">
        <w:rPr>
          <w:rFonts w:ascii="Times New Roman" w:hAnsi="Times New Roman" w:cs="Times New Roman"/>
          <w:b/>
          <w:sz w:val="28"/>
          <w:szCs w:val="28"/>
        </w:rPr>
        <w:t xml:space="preserve"> экз.</w:t>
      </w:r>
      <w:r w:rsidR="00895D60" w:rsidRPr="00895D60">
        <w:rPr>
          <w:rFonts w:ascii="Times New Roman" w:hAnsi="Times New Roman" w:cs="Times New Roman"/>
          <w:sz w:val="28"/>
          <w:szCs w:val="28"/>
        </w:rPr>
        <w:t xml:space="preserve"> </w:t>
      </w:r>
      <w:r w:rsidR="00895D60">
        <w:rPr>
          <w:rFonts w:ascii="Times New Roman" w:hAnsi="Times New Roman" w:cs="Times New Roman"/>
          <w:sz w:val="28"/>
          <w:szCs w:val="28"/>
        </w:rPr>
        <w:t>–</w:t>
      </w:r>
      <w:r w:rsidR="00895D60" w:rsidRPr="00895D60">
        <w:rPr>
          <w:rFonts w:ascii="Times New Roman" w:hAnsi="Times New Roman" w:cs="Times New Roman"/>
          <w:sz w:val="28"/>
          <w:szCs w:val="28"/>
        </w:rPr>
        <w:t xml:space="preserve"> </w:t>
      </w:r>
      <w:r w:rsidR="00895D60">
        <w:rPr>
          <w:rFonts w:ascii="Times New Roman" w:hAnsi="Times New Roman" w:cs="Times New Roman"/>
          <w:sz w:val="28"/>
          <w:szCs w:val="28"/>
        </w:rPr>
        <w:t xml:space="preserve">432700, г. Ульяновск, </w:t>
      </w:r>
      <w:r w:rsidR="00895D60" w:rsidRPr="00895D60">
        <w:rPr>
          <w:rFonts w:ascii="Times New Roman" w:hAnsi="Times New Roman" w:cs="Times New Roman"/>
          <w:sz w:val="28"/>
          <w:szCs w:val="28"/>
        </w:rPr>
        <w:t xml:space="preserve">пер. Карамзина, 3/2, отдел комплектования </w:t>
      </w:r>
      <w:r w:rsidR="00895D60">
        <w:rPr>
          <w:rFonts w:ascii="Times New Roman" w:hAnsi="Times New Roman" w:cs="Times New Roman"/>
          <w:sz w:val="28"/>
          <w:szCs w:val="28"/>
        </w:rPr>
        <w:t>(</w:t>
      </w:r>
      <w:r w:rsidR="00895D60" w:rsidRPr="00895D60">
        <w:rPr>
          <w:rFonts w:ascii="Times New Roman" w:hAnsi="Times New Roman" w:cs="Times New Roman"/>
          <w:b/>
          <w:sz w:val="28"/>
          <w:szCs w:val="28"/>
        </w:rPr>
        <w:t>Дворец книги</w:t>
      </w:r>
      <w:r w:rsidR="00895D60" w:rsidRPr="00895D60">
        <w:rPr>
          <w:rFonts w:ascii="Times New Roman" w:hAnsi="Times New Roman" w:cs="Times New Roman"/>
          <w:sz w:val="28"/>
          <w:szCs w:val="28"/>
        </w:rPr>
        <w:t>);</w:t>
      </w:r>
    </w:p>
    <w:p w:rsidR="00895D60" w:rsidRPr="00895D60" w:rsidRDefault="00733B96" w:rsidP="00895D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895D60" w:rsidRPr="00895D60">
        <w:rPr>
          <w:rFonts w:ascii="Times New Roman" w:hAnsi="Times New Roman" w:cs="Times New Roman"/>
          <w:b/>
          <w:sz w:val="28"/>
          <w:szCs w:val="28"/>
        </w:rPr>
        <w:t xml:space="preserve"> экз.</w:t>
      </w:r>
      <w:r w:rsidR="00895D60" w:rsidRPr="00895D60">
        <w:rPr>
          <w:rFonts w:ascii="Times New Roman" w:hAnsi="Times New Roman" w:cs="Times New Roman"/>
          <w:sz w:val="28"/>
          <w:szCs w:val="28"/>
        </w:rPr>
        <w:t xml:space="preserve"> </w:t>
      </w:r>
      <w:r w:rsidR="00895D60">
        <w:rPr>
          <w:rFonts w:ascii="Times New Roman" w:hAnsi="Times New Roman" w:cs="Times New Roman"/>
          <w:sz w:val="28"/>
          <w:szCs w:val="28"/>
        </w:rPr>
        <w:t>–</w:t>
      </w:r>
      <w:r w:rsidR="00895D60" w:rsidRPr="00895D60">
        <w:rPr>
          <w:rFonts w:ascii="Times New Roman" w:hAnsi="Times New Roman" w:cs="Times New Roman"/>
          <w:sz w:val="28"/>
          <w:szCs w:val="28"/>
        </w:rPr>
        <w:t xml:space="preserve"> </w:t>
      </w:r>
      <w:r w:rsidR="00895D60">
        <w:rPr>
          <w:rFonts w:ascii="Times New Roman" w:hAnsi="Times New Roman" w:cs="Times New Roman"/>
          <w:sz w:val="28"/>
          <w:szCs w:val="28"/>
        </w:rPr>
        <w:t xml:space="preserve">437071, г. Ульяновск, </w:t>
      </w:r>
      <w:r w:rsidR="00895D60" w:rsidRPr="00895D60">
        <w:rPr>
          <w:rFonts w:ascii="Times New Roman" w:hAnsi="Times New Roman" w:cs="Times New Roman"/>
          <w:sz w:val="28"/>
          <w:szCs w:val="28"/>
        </w:rPr>
        <w:t>пл. Ленина, 4/5, каб. 144</w:t>
      </w:r>
      <w:r w:rsidR="00895D60">
        <w:rPr>
          <w:rFonts w:ascii="Times New Roman" w:hAnsi="Times New Roman" w:cs="Times New Roman"/>
          <w:sz w:val="28"/>
          <w:szCs w:val="28"/>
        </w:rPr>
        <w:t xml:space="preserve"> (</w:t>
      </w:r>
      <w:r w:rsidR="00895D60" w:rsidRPr="00895D60">
        <w:rPr>
          <w:rFonts w:ascii="Times New Roman" w:hAnsi="Times New Roman" w:cs="Times New Roman"/>
          <w:b/>
          <w:sz w:val="28"/>
          <w:szCs w:val="28"/>
        </w:rPr>
        <w:t>научная библиотека УлГПУ</w:t>
      </w:r>
      <w:r w:rsidR="00895D60" w:rsidRPr="00895D60">
        <w:rPr>
          <w:rFonts w:ascii="Times New Roman" w:hAnsi="Times New Roman" w:cs="Times New Roman"/>
          <w:sz w:val="28"/>
          <w:szCs w:val="28"/>
        </w:rPr>
        <w:t>);</w:t>
      </w:r>
    </w:p>
    <w:p w:rsidR="00895D60" w:rsidRPr="00895D60" w:rsidRDefault="00895D60" w:rsidP="00895D60">
      <w:pPr>
        <w:jc w:val="both"/>
        <w:rPr>
          <w:rFonts w:ascii="Times New Roman" w:hAnsi="Times New Roman" w:cs="Times New Roman"/>
          <w:sz w:val="28"/>
          <w:szCs w:val="28"/>
        </w:rPr>
      </w:pPr>
      <w:r w:rsidRPr="00895D60">
        <w:rPr>
          <w:rFonts w:ascii="Times New Roman" w:hAnsi="Times New Roman" w:cs="Times New Roman"/>
          <w:b/>
          <w:sz w:val="28"/>
          <w:szCs w:val="28"/>
        </w:rPr>
        <w:t>2 экз.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437071, г. Ульяновск, </w:t>
      </w:r>
      <w:r w:rsidRPr="00895D60">
        <w:rPr>
          <w:rFonts w:ascii="Times New Roman" w:hAnsi="Times New Roman" w:cs="Times New Roman"/>
          <w:sz w:val="28"/>
          <w:szCs w:val="28"/>
        </w:rPr>
        <w:t>пл. Ленина, 4/5,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60">
        <w:rPr>
          <w:rFonts w:ascii="Times New Roman" w:hAnsi="Times New Roman" w:cs="Times New Roman"/>
          <w:sz w:val="28"/>
          <w:szCs w:val="28"/>
        </w:rPr>
        <w:t xml:space="preserve">каб. 316-а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B0DA5" w:rsidRPr="007B0DA5">
        <w:rPr>
          <w:rFonts w:ascii="Times New Roman" w:hAnsi="Times New Roman" w:cs="Times New Roman"/>
          <w:b/>
          <w:sz w:val="28"/>
          <w:szCs w:val="28"/>
        </w:rPr>
        <w:t xml:space="preserve">Ульяновский государственный педагогический университет им. И.Н. Ульянова, </w:t>
      </w:r>
      <w:r w:rsidRPr="007B0DA5">
        <w:rPr>
          <w:rFonts w:ascii="Times New Roman" w:hAnsi="Times New Roman" w:cs="Times New Roman"/>
          <w:b/>
          <w:sz w:val="28"/>
          <w:szCs w:val="28"/>
        </w:rPr>
        <w:t>редакционно-издательский отдел УлГПУ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5D60">
        <w:rPr>
          <w:rFonts w:ascii="Times New Roman" w:hAnsi="Times New Roman" w:cs="Times New Roman"/>
          <w:sz w:val="28"/>
          <w:szCs w:val="28"/>
        </w:rPr>
        <w:t>.</w:t>
      </w:r>
    </w:p>
    <w:p w:rsidR="007B0DA5" w:rsidRDefault="007B0DA5" w:rsidP="00D9084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0842" w:rsidRDefault="00895D60" w:rsidP="00D9084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5D60">
        <w:rPr>
          <w:rFonts w:ascii="Times New Roman" w:hAnsi="Times New Roman" w:cs="Times New Roman"/>
          <w:b/>
          <w:sz w:val="28"/>
          <w:szCs w:val="28"/>
        </w:rPr>
        <w:t>ВСЕГО: 2</w:t>
      </w:r>
      <w:r w:rsidR="00733B96">
        <w:rPr>
          <w:rFonts w:ascii="Times New Roman" w:hAnsi="Times New Roman" w:cs="Times New Roman"/>
          <w:b/>
          <w:sz w:val="28"/>
          <w:szCs w:val="28"/>
        </w:rPr>
        <w:t>6</w:t>
      </w:r>
      <w:r w:rsidRPr="00895D60">
        <w:rPr>
          <w:rFonts w:ascii="Times New Roman" w:hAnsi="Times New Roman" w:cs="Times New Roman"/>
          <w:b/>
          <w:sz w:val="28"/>
          <w:szCs w:val="28"/>
        </w:rPr>
        <w:t xml:space="preserve"> экз.</w:t>
      </w:r>
    </w:p>
    <w:p w:rsidR="00895D60" w:rsidRDefault="00895D60" w:rsidP="00D9084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5D60" w:rsidRPr="00895D60" w:rsidRDefault="00895D60" w:rsidP="00D9084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Подпись: ______________                             ______._________________20___г. </w:t>
      </w:r>
    </w:p>
    <w:sectPr w:rsidR="00895D60" w:rsidRPr="00895D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03C"/>
    <w:rsid w:val="00577BAA"/>
    <w:rsid w:val="005F5508"/>
    <w:rsid w:val="00733B96"/>
    <w:rsid w:val="007B0DA5"/>
    <w:rsid w:val="0086503C"/>
    <w:rsid w:val="00895D60"/>
    <w:rsid w:val="00C22411"/>
    <w:rsid w:val="00D90842"/>
    <w:rsid w:val="00FA7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433A8-70D7-4706-83E0-8A6A6D114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8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0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0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8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6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Наталия Касаткина</cp:lastModifiedBy>
  <cp:revision>2</cp:revision>
  <cp:lastPrinted>2019-11-21T05:43:00Z</cp:lastPrinted>
  <dcterms:created xsi:type="dcterms:W3CDTF">2020-09-08T09:44:00Z</dcterms:created>
  <dcterms:modified xsi:type="dcterms:W3CDTF">2020-09-08T09:44:00Z</dcterms:modified>
</cp:coreProperties>
</file>