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EEBC" w14:textId="77777777" w:rsidR="00833EE4" w:rsidRPr="00E73AD9" w:rsidRDefault="00833EE4" w:rsidP="0083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AD9">
        <w:rPr>
          <w:rFonts w:ascii="Times New Roman" w:hAnsi="Times New Roman" w:cs="Times New Roman"/>
          <w:b/>
          <w:sz w:val="28"/>
          <w:szCs w:val="28"/>
        </w:rPr>
        <w:t>Информация для студентов/выпускников</w:t>
      </w:r>
    </w:p>
    <w:p w14:paraId="51E66D13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35662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2022 года  состоится цифровой День карьеры УлГПУ им. И.Н. Ульянова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545B756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со всей России разместят полезную информацию и вакансии на платформе.</w:t>
      </w:r>
    </w:p>
    <w:p w14:paraId="5E970787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Студент/выпускник может разместить на цифровой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свое резюме, которое будет доступно к просмотру потенциальными работодателями всех регионов РФ. Студент/выпускник может откликаться на интересующие его вакансии, а также получить приглашение на собеседование в организацию/компанию, в которой он хотел бы строить карьеру.</w:t>
      </w:r>
    </w:p>
    <w:p w14:paraId="6308A31A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получит доступ к резюме студентов-участников Цифровой ярмарки, сможет познакомиться с их резюме, провести первое знакомство с потенциальными соискателями, отобрать кандидатов для собеседования.</w:t>
      </w:r>
    </w:p>
    <w:p w14:paraId="5D660D36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платформе будет доступна бессрочно. Обратиться к базе можно будет и после окончания ярмарки через цифровую карьерную среду УлГПУ им. И.Н. Ульянова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F15B89E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зарегистрированных пользователей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вход осуществляется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863BB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F6F113" w14:textId="77777777" w:rsidR="00833EE4" w:rsidRPr="00394832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32">
        <w:rPr>
          <w:rFonts w:ascii="Times New Roman" w:hAnsi="Times New Roman" w:cs="Times New Roman"/>
          <w:b/>
          <w:sz w:val="28"/>
          <w:szCs w:val="28"/>
        </w:rPr>
        <w:t>Алгоритм регистрации студентов на мероприятие.</w:t>
      </w:r>
    </w:p>
    <w:p w14:paraId="188B2E5C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необходимо перейти по ссылке и пройти регистрацию на мероприятие в статусе «Я студент». Варианты регистрации: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», электронная почта.</w:t>
      </w:r>
    </w:p>
    <w:p w14:paraId="2E7E4BB3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01AF">
        <w:rPr>
          <w:rFonts w:ascii="Times New Roman" w:hAnsi="Times New Roman" w:cs="Times New Roman"/>
          <w:sz w:val="28"/>
          <w:szCs w:val="28"/>
        </w:rPr>
        <w:t>Заполнение своего профиля в формате резюме, чтобы сервис смог предложить актуальные под Ваши требования вакансии.</w:t>
      </w:r>
    </w:p>
    <w:p w14:paraId="3E2AE86C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вакансиями работодателей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F233B46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карьеры у Вас есть возможность:</w:t>
      </w:r>
    </w:p>
    <w:p w14:paraId="55A59D35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задать вопросы,</w:t>
      </w:r>
    </w:p>
    <w:p w14:paraId="4D8CDD9C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онлайн-приглашение на собеседование,</w:t>
      </w:r>
    </w:p>
    <w:p w14:paraId="301E7DF8" w14:textId="77777777" w:rsidR="00833EE4" w:rsidRDefault="00833EE4" w:rsidP="0083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право согласиться или отказаться от приглашения работодателя, а также откликнуться самостоятельно на понравившуюся вакансию.</w:t>
      </w:r>
    </w:p>
    <w:p w14:paraId="1CD353D6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Собеседование.</w:t>
      </w:r>
    </w:p>
    <w:p w14:paraId="7243E9D1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DF628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9207E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051F3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9864" w14:textId="77777777" w:rsidR="00833EE4" w:rsidRDefault="00833EE4" w:rsidP="0083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7083F" w14:textId="77777777" w:rsidR="00622D8B" w:rsidRDefault="00622D8B"/>
    <w:sectPr w:rsidR="0062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E4"/>
    <w:rsid w:val="00326BE5"/>
    <w:rsid w:val="004F7342"/>
    <w:rsid w:val="00622D8B"/>
    <w:rsid w:val="00833EE4"/>
    <w:rsid w:val="00A9646F"/>
    <w:rsid w:val="00DC54CE"/>
    <w:rsid w:val="00D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BE45"/>
  <w15:docId w15:val="{1FD0B45E-4419-458B-B3E5-8CF00F4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E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2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E5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32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TELE_PS</cp:lastModifiedBy>
  <cp:revision>2</cp:revision>
  <dcterms:created xsi:type="dcterms:W3CDTF">2022-01-28T08:01:00Z</dcterms:created>
  <dcterms:modified xsi:type="dcterms:W3CDTF">2022-01-28T08:01:00Z</dcterms:modified>
</cp:coreProperties>
</file>